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070"/>
        <w:gridCol w:w="8640"/>
      </w:tblGrid>
      <w:tr w:rsidR="003321EE" w14:paraId="6B6154FE" w14:textId="77777777" w:rsidTr="00DB49CB">
        <w:tc>
          <w:tcPr>
            <w:tcW w:w="2070" w:type="dxa"/>
            <w:tcBorders>
              <w:bottom w:val="single" w:sz="4" w:space="0" w:color="auto"/>
            </w:tcBorders>
          </w:tcPr>
          <w:p w14:paraId="65B9276A" w14:textId="1BA676D4" w:rsidR="003321EE" w:rsidRDefault="00DB49C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D93F6F" wp14:editId="0E317D7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-269875</wp:posOffset>
                      </wp:positionV>
                      <wp:extent cx="1259205" cy="115824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284556" w14:textId="2409B919" w:rsidR="0069364F" w:rsidRDefault="00DB49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0A5315" wp14:editId="6A002EA1">
                                        <wp:extent cx="1075055" cy="1066800"/>
                                        <wp:effectExtent l="0" t="0" r="0" b="0"/>
                                        <wp:docPr id="1" name="Picture 1" descr="black&amp;whitestatese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lack&amp;whitestatese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5055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93F6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0.4pt;margin-top:-21.2pt;width:99.15pt;height: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" stroked="f">
                      <v:textbox>
                        <w:txbxContent>
                          <w:p w14:paraId="45284556" w14:textId="2409B919" w:rsidR="0069364F" w:rsidRDefault="00DB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A5315" wp14:editId="6A002EA1">
                                  <wp:extent cx="1075055" cy="1066800"/>
                                  <wp:effectExtent l="0" t="0" r="0" b="0"/>
                                  <wp:docPr id="1" name="Picture 1" descr="black&amp;whitestate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&amp;whitestate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10875">
              <w:rPr>
                <w:b/>
                <w:sz w:val="32"/>
              </w:rPr>
              <w:t>tra</w:t>
            </w:r>
            <w:r w:rsidR="0019360B">
              <w:rPr>
                <w:b/>
                <w:sz w:val="32"/>
              </w:rPr>
              <w:t>ad</w:t>
            </w:r>
            <w:proofErr w:type="spellEnd"/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29ED59" w14:textId="77777777" w:rsidR="003321EE" w:rsidRDefault="003321EE">
            <w:pPr>
              <w:jc w:val="center"/>
              <w:rPr>
                <w:b/>
                <w:sz w:val="16"/>
              </w:rPr>
            </w:pPr>
          </w:p>
          <w:p w14:paraId="62831FA9" w14:textId="77777777" w:rsidR="003321EE" w:rsidRDefault="003321EE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DISABILITY AND COMMUNICATION ACCESS BOARD</w:t>
            </w:r>
          </w:p>
          <w:p w14:paraId="5B62764D" w14:textId="77777777" w:rsidR="003321EE" w:rsidRDefault="003321EE">
            <w:pPr>
              <w:jc w:val="center"/>
              <w:rPr>
                <w:b/>
                <w:sz w:val="8"/>
              </w:rPr>
            </w:pPr>
          </w:p>
        </w:tc>
      </w:tr>
      <w:tr w:rsidR="003321EE" w14:paraId="40DD4BD6" w14:textId="77777777" w:rsidTr="00DB49CB">
        <w:tc>
          <w:tcPr>
            <w:tcW w:w="2070" w:type="dxa"/>
          </w:tcPr>
          <w:p w14:paraId="10067921" w14:textId="77777777" w:rsidR="003321EE" w:rsidRDefault="003321EE">
            <w:pPr>
              <w:jc w:val="center"/>
              <w:rPr>
                <w:b/>
                <w:sz w:val="32"/>
              </w:rPr>
            </w:pPr>
          </w:p>
        </w:tc>
        <w:tc>
          <w:tcPr>
            <w:tcW w:w="8640" w:type="dxa"/>
          </w:tcPr>
          <w:p w14:paraId="6361AD58" w14:textId="77777777" w:rsidR="003321EE" w:rsidRDefault="003321EE">
            <w:pPr>
              <w:jc w:val="center"/>
              <w:rPr>
                <w:b/>
                <w:sz w:val="8"/>
              </w:rPr>
            </w:pPr>
          </w:p>
          <w:p w14:paraId="3543F850" w14:textId="77777777" w:rsidR="003321EE" w:rsidRDefault="00332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 Ala Moana Boulevard, Room 101 • Honolulu, Hawaii 96814</w:t>
            </w:r>
          </w:p>
          <w:p w14:paraId="0B99EBC2" w14:textId="77777777" w:rsidR="003321EE" w:rsidRDefault="00CF0C78" w:rsidP="003321EE">
            <w:pPr>
              <w:ind w:hanging="2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3321EE">
              <w:rPr>
                <w:sz w:val="20"/>
              </w:rPr>
              <w:t>Ph. (808) 586-8121 (V/TDD) • Fax (808) 586-8129</w:t>
            </w:r>
          </w:p>
          <w:p w14:paraId="2AF62B06" w14:textId="77777777" w:rsidR="003321EE" w:rsidRDefault="003321EE">
            <w:pPr>
              <w:jc w:val="center"/>
              <w:rPr>
                <w:b/>
                <w:sz w:val="16"/>
              </w:rPr>
            </w:pPr>
          </w:p>
        </w:tc>
      </w:tr>
    </w:tbl>
    <w:p w14:paraId="04B3359A" w14:textId="6BE9ACC6" w:rsidR="00DB49CB" w:rsidRPr="00647202" w:rsidRDefault="002368AE" w:rsidP="00DB49CB">
      <w:pPr>
        <w:pStyle w:val="Title"/>
        <w:jc w:val="center"/>
        <w:rPr>
          <w:rFonts w:ascii="Arial" w:hAnsi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 xml:space="preserve">REVISED </w:t>
      </w:r>
      <w:r w:rsidR="00DB49CB" w:rsidRPr="00647202">
        <w:rPr>
          <w:rFonts w:ascii="Arial" w:hAnsi="Arial"/>
          <w:b/>
          <w:color w:val="auto"/>
          <w:sz w:val="24"/>
          <w:szCs w:val="24"/>
        </w:rPr>
        <w:t>AGENDA</w:t>
      </w:r>
    </w:p>
    <w:p w14:paraId="6A1BF4CA" w14:textId="77777777" w:rsidR="00DB49CB" w:rsidRPr="00647202" w:rsidRDefault="00DB49CB" w:rsidP="00DB49CB">
      <w:pPr>
        <w:jc w:val="center"/>
        <w:rPr>
          <w:rFonts w:ascii="Arial" w:hAnsi="Arial" w:cs="Arial"/>
          <w:szCs w:val="24"/>
        </w:rPr>
      </w:pPr>
      <w:r w:rsidRPr="00647202">
        <w:rPr>
          <w:rFonts w:ascii="Arial" w:hAnsi="Arial" w:cs="Arial"/>
          <w:szCs w:val="24"/>
        </w:rPr>
        <w:t>Standing Committee on Communication Access Meeting</w:t>
      </w:r>
    </w:p>
    <w:p w14:paraId="4D8ACACA" w14:textId="77777777" w:rsidR="00DB49CB" w:rsidRPr="00647202" w:rsidRDefault="00DB49CB" w:rsidP="00DB49CB">
      <w:pPr>
        <w:jc w:val="center"/>
        <w:rPr>
          <w:rFonts w:ascii="Arial" w:hAnsi="Arial" w:cs="Arial"/>
          <w:szCs w:val="24"/>
        </w:rPr>
      </w:pPr>
    </w:p>
    <w:p w14:paraId="60928651" w14:textId="77777777" w:rsidR="00DB49CB" w:rsidRDefault="00DB49CB" w:rsidP="00DB49CB">
      <w:pPr>
        <w:tabs>
          <w:tab w:val="left" w:pos="1080"/>
        </w:tabs>
        <w:rPr>
          <w:rFonts w:ascii="Arial" w:hAnsi="Arial"/>
          <w:szCs w:val="24"/>
        </w:rPr>
      </w:pPr>
      <w:r w:rsidRPr="00647202">
        <w:rPr>
          <w:rFonts w:ascii="Arial" w:hAnsi="Arial"/>
          <w:szCs w:val="24"/>
        </w:rPr>
        <w:t>Location:</w:t>
      </w:r>
      <w:r w:rsidRPr="00647202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Disability and Communication Access Board</w:t>
      </w:r>
    </w:p>
    <w:p w14:paraId="7037B095" w14:textId="77777777" w:rsidR="00DB49CB" w:rsidRDefault="00DB49CB" w:rsidP="00DB49CB">
      <w:pPr>
        <w:tabs>
          <w:tab w:val="left" w:pos="108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919 Ala Moana Blvd., Room 103</w:t>
      </w:r>
    </w:p>
    <w:p w14:paraId="237E3832" w14:textId="77777777" w:rsidR="00DB49CB" w:rsidRPr="00647202" w:rsidRDefault="00DB49CB" w:rsidP="00DB49CB">
      <w:pPr>
        <w:tabs>
          <w:tab w:val="left" w:pos="108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Honolulu, HI 96814</w:t>
      </w:r>
    </w:p>
    <w:p w14:paraId="3C3E9794" w14:textId="77777777" w:rsidR="00DB49CB" w:rsidRPr="00647202" w:rsidRDefault="00DB49CB" w:rsidP="00DB49CB">
      <w:pPr>
        <w:tabs>
          <w:tab w:val="left" w:pos="1080"/>
        </w:tabs>
        <w:rPr>
          <w:rFonts w:ascii="Arial" w:hAnsi="Arial" w:cs="Arial"/>
          <w:szCs w:val="24"/>
        </w:rPr>
      </w:pPr>
    </w:p>
    <w:p w14:paraId="4849D232" w14:textId="77777777" w:rsidR="00DB49CB" w:rsidRPr="00647202" w:rsidRDefault="00DB49CB" w:rsidP="00DB49CB">
      <w:pPr>
        <w:tabs>
          <w:tab w:val="left" w:pos="1080"/>
        </w:tabs>
        <w:rPr>
          <w:rFonts w:ascii="Arial" w:hAnsi="Arial" w:cs="Arial"/>
          <w:szCs w:val="24"/>
        </w:rPr>
      </w:pPr>
      <w:r w:rsidRPr="00647202">
        <w:rPr>
          <w:rFonts w:ascii="Arial" w:hAnsi="Arial" w:cs="Arial"/>
          <w:szCs w:val="24"/>
        </w:rPr>
        <w:t>Date:</w:t>
      </w:r>
      <w:r w:rsidRPr="0064720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November 1</w:t>
      </w:r>
      <w:r w:rsidRPr="00647202">
        <w:rPr>
          <w:rFonts w:ascii="Arial" w:hAnsi="Arial" w:cs="Arial"/>
          <w:szCs w:val="24"/>
        </w:rPr>
        <w:t>, 2016</w:t>
      </w:r>
    </w:p>
    <w:p w14:paraId="5311A24D" w14:textId="77777777" w:rsidR="00DB49CB" w:rsidRPr="00647202" w:rsidRDefault="00DB49CB" w:rsidP="00DB49CB">
      <w:pPr>
        <w:tabs>
          <w:tab w:val="left" w:pos="1080"/>
        </w:tabs>
        <w:ind w:left="1080" w:hanging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Time:</w:t>
      </w:r>
      <w:r>
        <w:rPr>
          <w:rFonts w:ascii="Arial" w:hAnsi="Arial" w:cs="Arial"/>
          <w:szCs w:val="24"/>
        </w:rPr>
        <w:tab/>
      </w:r>
      <w:r w:rsidRPr="005F34A7">
        <w:rPr>
          <w:rFonts w:ascii="Arial" w:hAnsi="Arial" w:cs="Arial"/>
          <w:szCs w:val="24"/>
        </w:rPr>
        <w:t>11:00 a.m.</w:t>
      </w:r>
    </w:p>
    <w:p w14:paraId="668C5184" w14:textId="77777777" w:rsidR="00DB49CB" w:rsidRPr="00647202" w:rsidRDefault="00DB49CB" w:rsidP="00DB49CB">
      <w:pPr>
        <w:rPr>
          <w:rFonts w:ascii="Arial" w:hAnsi="Arial" w:cs="Arial"/>
          <w:szCs w:val="24"/>
        </w:rPr>
      </w:pPr>
    </w:p>
    <w:p w14:paraId="30202439" w14:textId="77777777" w:rsidR="00DB49CB" w:rsidRPr="00647202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647202">
        <w:rPr>
          <w:rFonts w:ascii="Arial" w:hAnsi="Arial" w:cs="Arial"/>
          <w:b w:val="0"/>
          <w:szCs w:val="24"/>
        </w:rPr>
        <w:t>Call to Order</w:t>
      </w:r>
    </w:p>
    <w:p w14:paraId="5C1A6E6E" w14:textId="77777777" w:rsidR="00DB49CB" w:rsidRPr="00647202" w:rsidRDefault="00DB49CB" w:rsidP="00DB49CB">
      <w:pPr>
        <w:rPr>
          <w:rFonts w:ascii="Arial" w:hAnsi="Arial" w:cs="Arial"/>
          <w:szCs w:val="24"/>
        </w:rPr>
      </w:pPr>
    </w:p>
    <w:p w14:paraId="7D0B55FD" w14:textId="77777777" w:rsidR="00DB49CB" w:rsidRPr="00647202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647202">
        <w:rPr>
          <w:rFonts w:ascii="Arial" w:hAnsi="Arial" w:cs="Arial"/>
          <w:b w:val="0"/>
          <w:szCs w:val="24"/>
        </w:rPr>
        <w:t>Introductions</w:t>
      </w:r>
    </w:p>
    <w:p w14:paraId="36EEB78F" w14:textId="77777777" w:rsidR="00DB49CB" w:rsidRPr="00221C0D" w:rsidRDefault="00DB49CB" w:rsidP="00DB49CB">
      <w:pPr>
        <w:ind w:left="720"/>
        <w:rPr>
          <w:rFonts w:ascii="Arial" w:hAnsi="Arial" w:cs="Arial"/>
          <w:szCs w:val="24"/>
        </w:rPr>
      </w:pPr>
    </w:p>
    <w:p w14:paraId="7F04AB1B" w14:textId="77777777" w:rsidR="00DB49CB" w:rsidRPr="00221C0D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221C0D">
        <w:rPr>
          <w:rFonts w:ascii="Arial" w:hAnsi="Arial" w:cs="Arial"/>
          <w:b w:val="0"/>
          <w:szCs w:val="24"/>
        </w:rPr>
        <w:t xml:space="preserve">Approval of </w:t>
      </w:r>
      <w:r>
        <w:rPr>
          <w:rFonts w:ascii="Arial" w:hAnsi="Arial" w:cs="Arial"/>
          <w:b w:val="0"/>
          <w:szCs w:val="24"/>
        </w:rPr>
        <w:t>October 3</w:t>
      </w:r>
      <w:r w:rsidRPr="00221C0D">
        <w:rPr>
          <w:rFonts w:ascii="Arial" w:hAnsi="Arial" w:cs="Arial"/>
          <w:b w:val="0"/>
          <w:szCs w:val="24"/>
        </w:rPr>
        <w:t>, 2016 Meeting Minutes</w:t>
      </w:r>
    </w:p>
    <w:p w14:paraId="712539EB" w14:textId="77777777" w:rsidR="00DB49CB" w:rsidRPr="00221C0D" w:rsidRDefault="00DB49CB" w:rsidP="00DB49CB">
      <w:pPr>
        <w:ind w:left="720"/>
        <w:rPr>
          <w:rFonts w:ascii="Arial" w:hAnsi="Arial" w:cs="Arial"/>
          <w:szCs w:val="24"/>
        </w:rPr>
      </w:pPr>
    </w:p>
    <w:p w14:paraId="3C2BEA2D" w14:textId="77777777" w:rsidR="00DB49CB" w:rsidRPr="00221C0D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221C0D">
        <w:rPr>
          <w:rFonts w:ascii="Arial" w:hAnsi="Arial" w:cs="Arial"/>
          <w:b w:val="0"/>
          <w:szCs w:val="24"/>
        </w:rPr>
        <w:t>Old Business</w:t>
      </w:r>
    </w:p>
    <w:p w14:paraId="7BC39949" w14:textId="77777777" w:rsidR="00DB49CB" w:rsidRPr="00DB49CB" w:rsidRDefault="00DB49CB" w:rsidP="00DB49CB">
      <w:pPr>
        <w:pStyle w:val="Heading2"/>
        <w:keepLines/>
        <w:numPr>
          <w:ilvl w:val="0"/>
          <w:numId w:val="4"/>
        </w:numPr>
        <w:spacing w:before="200" w:after="0"/>
        <w:ind w:left="1440" w:hanging="720"/>
        <w:rPr>
          <w:rFonts w:ascii="Arial" w:hAnsi="Arial" w:cs="Arial"/>
          <w:b w:val="0"/>
          <w:i w:val="0"/>
          <w:sz w:val="24"/>
          <w:szCs w:val="24"/>
        </w:rPr>
      </w:pPr>
      <w:r w:rsidRPr="00DB49CB">
        <w:rPr>
          <w:rFonts w:ascii="Arial" w:hAnsi="Arial" w:cs="Arial"/>
          <w:b w:val="0"/>
          <w:i w:val="0"/>
          <w:sz w:val="24"/>
          <w:szCs w:val="24"/>
        </w:rPr>
        <w:t>Amend Hawaii Administrative Rules, Title 11, Chapter 218, “Communication Access Services for Deaf, Hard of Hearing, and Deaf-Blind” – Continued Discussion</w:t>
      </w:r>
    </w:p>
    <w:p w14:paraId="19DC76AA" w14:textId="77777777" w:rsidR="00DB49CB" w:rsidRDefault="00DB49CB" w:rsidP="00DB49CB">
      <w:pPr>
        <w:pStyle w:val="Heading2"/>
        <w:keepLines/>
        <w:numPr>
          <w:ilvl w:val="0"/>
          <w:numId w:val="4"/>
        </w:numPr>
        <w:spacing w:before="200" w:after="0"/>
        <w:ind w:left="1440" w:hanging="720"/>
        <w:rPr>
          <w:rFonts w:ascii="Arial" w:hAnsi="Arial" w:cs="Arial"/>
          <w:b w:val="0"/>
          <w:i w:val="0"/>
          <w:sz w:val="24"/>
          <w:szCs w:val="24"/>
        </w:rPr>
      </w:pPr>
      <w:r w:rsidRPr="00DB49CB">
        <w:rPr>
          <w:rFonts w:ascii="Arial" w:hAnsi="Arial" w:cs="Arial"/>
          <w:b w:val="0"/>
          <w:i w:val="0"/>
          <w:sz w:val="24"/>
          <w:szCs w:val="24"/>
        </w:rPr>
        <w:t>Task Force – Continued Discussion</w:t>
      </w:r>
    </w:p>
    <w:p w14:paraId="3267FB82" w14:textId="77777777" w:rsidR="00B008C5" w:rsidRPr="00B008C5" w:rsidRDefault="00B008C5" w:rsidP="00B008C5">
      <w:pPr>
        <w:rPr>
          <w:szCs w:val="24"/>
        </w:rPr>
      </w:pPr>
    </w:p>
    <w:p w14:paraId="5A287A79" w14:textId="32C43C65" w:rsidR="00B008C5" w:rsidRPr="00B008C5" w:rsidRDefault="008F6F83" w:rsidP="00B008C5">
      <w:pPr>
        <w:pStyle w:val="ListParagraph"/>
        <w:numPr>
          <w:ilvl w:val="0"/>
          <w:numId w:val="4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Licensure Legislation</w:t>
      </w:r>
      <w:r w:rsidR="00B008C5" w:rsidRPr="00B008C5">
        <w:rPr>
          <w:sz w:val="24"/>
          <w:szCs w:val="24"/>
        </w:rPr>
        <w:t xml:space="preserve"> – </w:t>
      </w:r>
      <w:r w:rsidR="00B008C5">
        <w:rPr>
          <w:sz w:val="24"/>
          <w:szCs w:val="24"/>
        </w:rPr>
        <w:t>Update</w:t>
      </w:r>
    </w:p>
    <w:p w14:paraId="3F76BBD9" w14:textId="77777777" w:rsidR="00DB49CB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221C0D">
        <w:rPr>
          <w:rFonts w:ascii="Arial" w:hAnsi="Arial" w:cs="Arial"/>
          <w:b w:val="0"/>
          <w:szCs w:val="24"/>
        </w:rPr>
        <w:t>New Business</w:t>
      </w:r>
    </w:p>
    <w:p w14:paraId="4002C1CF" w14:textId="77777777" w:rsidR="00B008C5" w:rsidRPr="00B008C5" w:rsidRDefault="00B008C5" w:rsidP="00B008C5"/>
    <w:p w14:paraId="351A70F9" w14:textId="77777777" w:rsidR="00DB49CB" w:rsidRPr="00221C0D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221C0D">
        <w:rPr>
          <w:rFonts w:ascii="Arial" w:hAnsi="Arial" w:cs="Arial"/>
          <w:b w:val="0"/>
          <w:szCs w:val="24"/>
        </w:rPr>
        <w:t>Next Meeting</w:t>
      </w:r>
      <w:bookmarkStart w:id="0" w:name="_GoBack"/>
      <w:bookmarkEnd w:id="0"/>
    </w:p>
    <w:p w14:paraId="526CC3D1" w14:textId="77777777" w:rsidR="00DB49CB" w:rsidRPr="00647202" w:rsidRDefault="00DB49CB" w:rsidP="00DB49CB">
      <w:pPr>
        <w:ind w:left="720"/>
        <w:rPr>
          <w:rFonts w:ascii="Arial" w:hAnsi="Arial" w:cs="Arial"/>
          <w:szCs w:val="24"/>
        </w:rPr>
      </w:pPr>
    </w:p>
    <w:p w14:paraId="31A10E15" w14:textId="77777777" w:rsidR="00DB49CB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647202">
        <w:rPr>
          <w:rFonts w:ascii="Arial" w:hAnsi="Arial" w:cs="Arial"/>
          <w:b w:val="0"/>
          <w:szCs w:val="24"/>
        </w:rPr>
        <w:t>Announcements</w:t>
      </w:r>
    </w:p>
    <w:p w14:paraId="0AA5F75A" w14:textId="77777777" w:rsidR="00DB49CB" w:rsidRPr="00DB49CB" w:rsidRDefault="00DB49CB" w:rsidP="00DB49CB">
      <w:pPr>
        <w:pStyle w:val="Heading2"/>
        <w:keepLines/>
        <w:numPr>
          <w:ilvl w:val="0"/>
          <w:numId w:val="5"/>
        </w:numPr>
        <w:spacing w:before="200" w:after="0"/>
        <w:ind w:left="1440" w:hanging="720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 w:rsidRPr="00DB49CB">
        <w:rPr>
          <w:rFonts w:ascii="Arial" w:hAnsi="Arial" w:cs="Arial"/>
          <w:b w:val="0"/>
          <w:i w:val="0"/>
          <w:sz w:val="24"/>
          <w:szCs w:val="24"/>
        </w:rPr>
        <w:t>Kapiolani</w:t>
      </w:r>
      <w:proofErr w:type="spellEnd"/>
      <w:r w:rsidRPr="00DB49CB">
        <w:rPr>
          <w:rFonts w:ascii="Arial" w:hAnsi="Arial" w:cs="Arial"/>
          <w:b w:val="0"/>
          <w:i w:val="0"/>
          <w:sz w:val="24"/>
          <w:szCs w:val="24"/>
        </w:rPr>
        <w:t xml:space="preserve"> Community College Interpreter Program</w:t>
      </w:r>
    </w:p>
    <w:p w14:paraId="1C0EE242" w14:textId="77777777" w:rsidR="00DB49CB" w:rsidRDefault="00DB49CB" w:rsidP="00DB49CB"/>
    <w:p w14:paraId="020AB80D" w14:textId="77777777" w:rsidR="00DB49CB" w:rsidRPr="00647202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647202">
        <w:rPr>
          <w:rFonts w:ascii="Arial" w:hAnsi="Arial" w:cs="Arial"/>
          <w:b w:val="0"/>
          <w:szCs w:val="24"/>
        </w:rPr>
        <w:t xml:space="preserve">Open Forum:  Public comment on issues not </w:t>
      </w:r>
      <w:r>
        <w:rPr>
          <w:rFonts w:ascii="Arial" w:hAnsi="Arial" w:cs="Arial"/>
          <w:b w:val="0"/>
          <w:szCs w:val="24"/>
        </w:rPr>
        <w:t>on the agenda, but to be considered</w:t>
      </w:r>
      <w:r w:rsidRPr="00647202">
        <w:rPr>
          <w:rFonts w:ascii="Arial" w:hAnsi="Arial" w:cs="Arial"/>
          <w:b w:val="0"/>
          <w:szCs w:val="24"/>
        </w:rPr>
        <w:t xml:space="preserve"> for p</w:t>
      </w:r>
      <w:r>
        <w:rPr>
          <w:rFonts w:ascii="Arial" w:hAnsi="Arial" w:cs="Arial"/>
          <w:b w:val="0"/>
          <w:szCs w:val="24"/>
        </w:rPr>
        <w:t>lacement on a future Committee</w:t>
      </w:r>
      <w:r w:rsidRPr="00647202">
        <w:rPr>
          <w:rFonts w:ascii="Arial" w:hAnsi="Arial" w:cs="Arial"/>
          <w:b w:val="0"/>
          <w:szCs w:val="24"/>
        </w:rPr>
        <w:t xml:space="preserve"> meeting agenda.</w:t>
      </w:r>
    </w:p>
    <w:p w14:paraId="7043756E" w14:textId="77777777" w:rsidR="00DB49CB" w:rsidRPr="00647202" w:rsidRDefault="00DB49CB" w:rsidP="00DB49CB">
      <w:pPr>
        <w:rPr>
          <w:rFonts w:ascii="Arial" w:hAnsi="Arial" w:cs="Arial"/>
          <w:szCs w:val="24"/>
        </w:rPr>
      </w:pPr>
    </w:p>
    <w:p w14:paraId="66FCEB55" w14:textId="77777777" w:rsidR="00DB49CB" w:rsidRPr="00647202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</w:rPr>
      </w:pPr>
      <w:r w:rsidRPr="00647202">
        <w:rPr>
          <w:rFonts w:ascii="Arial" w:hAnsi="Arial" w:cs="Arial"/>
          <w:b w:val="0"/>
          <w:szCs w:val="24"/>
        </w:rPr>
        <w:t>Adjournment</w:t>
      </w:r>
    </w:p>
    <w:p w14:paraId="0FDCFBB7" w14:textId="77777777" w:rsidR="00DB49CB" w:rsidRDefault="00DB49CB" w:rsidP="00DB49CB">
      <w:pPr>
        <w:rPr>
          <w:rFonts w:ascii="Arial" w:hAnsi="Arial" w:cs="Arial"/>
          <w:szCs w:val="24"/>
        </w:rPr>
      </w:pPr>
    </w:p>
    <w:p w14:paraId="2BB15B2C" w14:textId="77777777" w:rsidR="00DB49CB" w:rsidRDefault="00DB49CB" w:rsidP="00DB49CB">
      <w:pPr>
        <w:rPr>
          <w:rFonts w:ascii="Arial" w:hAnsi="Arial" w:cs="Arial"/>
          <w:szCs w:val="24"/>
        </w:rPr>
      </w:pPr>
    </w:p>
    <w:p w14:paraId="4E036998" w14:textId="77777777" w:rsidR="00DB49CB" w:rsidRPr="00647202" w:rsidRDefault="00DB49CB" w:rsidP="00DB49CB">
      <w:pPr>
        <w:pStyle w:val="Footer"/>
        <w:rPr>
          <w:rFonts w:ascii="Arial" w:hAnsi="Arial" w:cs="Arial"/>
          <w:szCs w:val="24"/>
        </w:rPr>
      </w:pPr>
      <w:r w:rsidRPr="00647202">
        <w:rPr>
          <w:rFonts w:ascii="Arial" w:hAnsi="Arial" w:cs="Arial"/>
          <w:szCs w:val="24"/>
        </w:rPr>
        <w:t xml:space="preserve">If you require an auxiliary aid or accommodation due to a disability, please contact (808) 586-8121 or email at </w:t>
      </w:r>
      <w:hyperlink r:id="rId11" w:history="1">
        <w:r w:rsidRPr="00647202">
          <w:rPr>
            <w:rStyle w:val="Hyperlink"/>
            <w:rFonts w:ascii="Arial" w:hAnsi="Arial" w:cs="Arial"/>
            <w:color w:val="auto"/>
            <w:szCs w:val="24"/>
          </w:rPr>
          <w:t>dcab@doh.hawaii.gov</w:t>
        </w:r>
      </w:hyperlink>
      <w:r w:rsidRPr="00647202">
        <w:rPr>
          <w:rFonts w:ascii="Arial" w:hAnsi="Arial" w:cs="Arial"/>
          <w:szCs w:val="24"/>
        </w:rPr>
        <w:t xml:space="preserve"> by </w:t>
      </w:r>
      <w:r>
        <w:rPr>
          <w:rFonts w:ascii="Arial" w:hAnsi="Arial" w:cs="Arial"/>
          <w:szCs w:val="24"/>
        </w:rPr>
        <w:t>October 25</w:t>
      </w:r>
      <w:r w:rsidRPr="004B00C3">
        <w:rPr>
          <w:rFonts w:ascii="Arial" w:hAnsi="Arial" w:cs="Arial"/>
          <w:szCs w:val="24"/>
        </w:rPr>
        <w:t>, 2016.</w:t>
      </w:r>
    </w:p>
    <w:p w14:paraId="73F6D86A" w14:textId="77777777" w:rsidR="00FC7A84" w:rsidRPr="003227F5" w:rsidRDefault="00FC7A84" w:rsidP="003321EE">
      <w:pPr>
        <w:rPr>
          <w:rFonts w:ascii="Arial" w:hAnsi="Arial" w:cs="Arial"/>
          <w:sz w:val="23"/>
          <w:szCs w:val="23"/>
        </w:rPr>
      </w:pPr>
    </w:p>
    <w:sectPr w:rsidR="00FC7A84" w:rsidRPr="003227F5" w:rsidSect="00B00A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77A87" w14:textId="77777777" w:rsidR="0008424D" w:rsidRDefault="0008424D">
      <w:r>
        <w:separator/>
      </w:r>
    </w:p>
  </w:endnote>
  <w:endnote w:type="continuationSeparator" w:id="0">
    <w:p w14:paraId="20CC0A65" w14:textId="77777777" w:rsidR="0008424D" w:rsidRDefault="0008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3B29" w14:textId="77777777" w:rsidR="0069364F" w:rsidRDefault="006936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315A" w14:textId="77777777" w:rsidR="0069364F" w:rsidRDefault="006936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4B23" w14:textId="77777777" w:rsidR="0069364F" w:rsidRDefault="006936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46E35" w14:textId="77777777" w:rsidR="0008424D" w:rsidRDefault="0008424D">
      <w:r>
        <w:separator/>
      </w:r>
    </w:p>
  </w:footnote>
  <w:footnote w:type="continuationSeparator" w:id="0">
    <w:p w14:paraId="5ECB4A2D" w14:textId="77777777" w:rsidR="0008424D" w:rsidRDefault="00084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8991" w14:textId="77777777" w:rsidR="0069364F" w:rsidRDefault="006936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AA4A" w14:textId="77777777" w:rsidR="0069364F" w:rsidRDefault="006936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56E9" w14:textId="77777777" w:rsidR="0069364F" w:rsidRDefault="006936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10C1"/>
    <w:multiLevelType w:val="hybridMultilevel"/>
    <w:tmpl w:val="F86C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8A0"/>
    <w:multiLevelType w:val="hybridMultilevel"/>
    <w:tmpl w:val="39D4060E"/>
    <w:lvl w:ilvl="0" w:tplc="86141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67327"/>
    <w:multiLevelType w:val="hybridMultilevel"/>
    <w:tmpl w:val="53EAAF64"/>
    <w:lvl w:ilvl="0" w:tplc="091E0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13915"/>
    <w:multiLevelType w:val="hybridMultilevel"/>
    <w:tmpl w:val="19308E56"/>
    <w:lvl w:ilvl="0" w:tplc="F0D27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3C4A"/>
    <w:multiLevelType w:val="hybridMultilevel"/>
    <w:tmpl w:val="D382A48E"/>
    <w:lvl w:ilvl="0" w:tplc="67B63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0"/>
    <w:rsid w:val="00000318"/>
    <w:rsid w:val="00014EBC"/>
    <w:rsid w:val="0001633D"/>
    <w:rsid w:val="00027E67"/>
    <w:rsid w:val="00051CD7"/>
    <w:rsid w:val="0008424D"/>
    <w:rsid w:val="000A2654"/>
    <w:rsid w:val="000C21F9"/>
    <w:rsid w:val="000C5D1C"/>
    <w:rsid w:val="00100E72"/>
    <w:rsid w:val="00126F0D"/>
    <w:rsid w:val="001300EF"/>
    <w:rsid w:val="00146549"/>
    <w:rsid w:val="0019360B"/>
    <w:rsid w:val="001B487E"/>
    <w:rsid w:val="001C14F2"/>
    <w:rsid w:val="001C4614"/>
    <w:rsid w:val="001C653C"/>
    <w:rsid w:val="001E6BE5"/>
    <w:rsid w:val="002105FC"/>
    <w:rsid w:val="0021188D"/>
    <w:rsid w:val="0022059B"/>
    <w:rsid w:val="00220EF0"/>
    <w:rsid w:val="002368AE"/>
    <w:rsid w:val="00243C9F"/>
    <w:rsid w:val="00254532"/>
    <w:rsid w:val="002768BE"/>
    <w:rsid w:val="002944B5"/>
    <w:rsid w:val="002B7897"/>
    <w:rsid w:val="002E589C"/>
    <w:rsid w:val="003227F5"/>
    <w:rsid w:val="003321EE"/>
    <w:rsid w:val="003B0812"/>
    <w:rsid w:val="003D0540"/>
    <w:rsid w:val="003E01CC"/>
    <w:rsid w:val="00421115"/>
    <w:rsid w:val="00421D0F"/>
    <w:rsid w:val="00483A46"/>
    <w:rsid w:val="0053559D"/>
    <w:rsid w:val="00591FDF"/>
    <w:rsid w:val="005E3C0F"/>
    <w:rsid w:val="005F1199"/>
    <w:rsid w:val="00606FB8"/>
    <w:rsid w:val="00610875"/>
    <w:rsid w:val="00630C08"/>
    <w:rsid w:val="0069364F"/>
    <w:rsid w:val="00695651"/>
    <w:rsid w:val="006F6DE6"/>
    <w:rsid w:val="007521B4"/>
    <w:rsid w:val="00753764"/>
    <w:rsid w:val="007905DC"/>
    <w:rsid w:val="007F019D"/>
    <w:rsid w:val="00801B88"/>
    <w:rsid w:val="00801F70"/>
    <w:rsid w:val="008477AB"/>
    <w:rsid w:val="008A1154"/>
    <w:rsid w:val="008A4ECF"/>
    <w:rsid w:val="008E2421"/>
    <w:rsid w:val="008E5A2B"/>
    <w:rsid w:val="008F6F83"/>
    <w:rsid w:val="009C70B8"/>
    <w:rsid w:val="009C7DDA"/>
    <w:rsid w:val="00A31A91"/>
    <w:rsid w:val="00A53BC4"/>
    <w:rsid w:val="00A660AA"/>
    <w:rsid w:val="00A87656"/>
    <w:rsid w:val="00A97C43"/>
    <w:rsid w:val="00AA0F5F"/>
    <w:rsid w:val="00AC0BE3"/>
    <w:rsid w:val="00AE7286"/>
    <w:rsid w:val="00B008C5"/>
    <w:rsid w:val="00B00AF6"/>
    <w:rsid w:val="00B22419"/>
    <w:rsid w:val="00B771B2"/>
    <w:rsid w:val="00B8371E"/>
    <w:rsid w:val="00BC215E"/>
    <w:rsid w:val="00BE2B6A"/>
    <w:rsid w:val="00BE330E"/>
    <w:rsid w:val="00BF1E79"/>
    <w:rsid w:val="00C249FD"/>
    <w:rsid w:val="00C83A1E"/>
    <w:rsid w:val="00CA4BDD"/>
    <w:rsid w:val="00CF0C78"/>
    <w:rsid w:val="00D17632"/>
    <w:rsid w:val="00D204C5"/>
    <w:rsid w:val="00D268F4"/>
    <w:rsid w:val="00D3254E"/>
    <w:rsid w:val="00D65030"/>
    <w:rsid w:val="00DB0F42"/>
    <w:rsid w:val="00DB49CB"/>
    <w:rsid w:val="00DC1319"/>
    <w:rsid w:val="00DD489D"/>
    <w:rsid w:val="00DD5FF4"/>
    <w:rsid w:val="00E80592"/>
    <w:rsid w:val="00EA6B59"/>
    <w:rsid w:val="00EA7CEE"/>
    <w:rsid w:val="00ED5AD3"/>
    <w:rsid w:val="00EE13C0"/>
    <w:rsid w:val="00F31377"/>
    <w:rsid w:val="00F47EC0"/>
    <w:rsid w:val="00F77D92"/>
    <w:rsid w:val="00F80C74"/>
    <w:rsid w:val="00FB3A59"/>
    <w:rsid w:val="00FC02A1"/>
    <w:rsid w:val="00FC1502"/>
    <w:rsid w:val="00FC7A84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231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5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BodyTextIndent3">
    <w:name w:val="Body Text Indent 3"/>
    <w:basedOn w:val="Normal"/>
    <w:pPr>
      <w:ind w:left="1440" w:hanging="360"/>
      <w:jc w:val="both"/>
    </w:pPr>
  </w:style>
  <w:style w:type="character" w:styleId="PageNumber">
    <w:name w:val="page number"/>
    <w:basedOn w:val="DefaultParagraphFont"/>
    <w:rsid w:val="00B41175"/>
  </w:style>
  <w:style w:type="character" w:styleId="Hyperlink">
    <w:name w:val="Hyperlink"/>
    <w:rsid w:val="00E50899"/>
    <w:rPr>
      <w:color w:val="0000FF"/>
      <w:u w:val="single"/>
    </w:rPr>
  </w:style>
  <w:style w:type="table" w:styleId="TableGrid">
    <w:name w:val="Table Grid"/>
    <w:basedOn w:val="TableNormal"/>
    <w:rsid w:val="00EB16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14995"/>
    <w:pPr>
      <w:jc w:val="both"/>
    </w:pPr>
  </w:style>
  <w:style w:type="paragraph" w:styleId="ListParagraph">
    <w:name w:val="List Paragraph"/>
    <w:basedOn w:val="Normal"/>
    <w:uiPriority w:val="34"/>
    <w:qFormat/>
    <w:rsid w:val="005E3C0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rsid w:val="00F77D92"/>
    <w:rPr>
      <w:rFonts w:eastAsia="Times New Roman"/>
      <w:sz w:val="24"/>
    </w:rPr>
  </w:style>
  <w:style w:type="paragraph" w:styleId="NoSpacing">
    <w:name w:val="No Spacing"/>
    <w:qFormat/>
    <w:rsid w:val="002B7897"/>
    <w:rPr>
      <w:rFonts w:ascii="Arial" w:eastAsia="Times New Roman" w:hAnsi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D0540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3D0540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054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0540"/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cab@doh.hawaii.gov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E3C2C-5A6C-D644-A855-9BFD44E3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ADA Coordination Meeting</vt:lpstr>
    </vt:vector>
  </TitlesOfParts>
  <Company>DCAB</Company>
  <LinksUpToDate>false</LinksUpToDate>
  <CharactersWithSpaces>1163</CharactersWithSpaces>
  <SharedDoc>false</SharedDoc>
  <HLinks>
    <vt:vector size="6" baseType="variant">
      <vt:variant>
        <vt:i4>4915201</vt:i4>
      </vt:variant>
      <vt:variant>
        <vt:i4>2285</vt:i4>
      </vt:variant>
      <vt:variant>
        <vt:i4>1025</vt:i4>
      </vt:variant>
      <vt:variant>
        <vt:i4>1</vt:i4>
      </vt:variant>
      <vt:variant>
        <vt:lpwstr>black&amp;whitestateseal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ADA Coordination Meeting</dc:title>
  <dc:subject/>
  <dc:creator>Debbie Jackson</dc:creator>
  <cp:keywords/>
  <cp:lastModifiedBy>Omura, Cindy Y.</cp:lastModifiedBy>
  <cp:revision>5</cp:revision>
  <cp:lastPrinted>2016-10-19T00:00:00Z</cp:lastPrinted>
  <dcterms:created xsi:type="dcterms:W3CDTF">2016-10-11T00:21:00Z</dcterms:created>
  <dcterms:modified xsi:type="dcterms:W3CDTF">2016-10-19T00:00:00Z</dcterms:modified>
</cp:coreProperties>
</file>